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市原市ひときらめく市民活動補助金事業完了報告書</w:t>
      </w:r>
    </w:p>
    <w:p>
      <w:pPr>
        <w:pStyle w:val="Normal"/>
        <w:rPr/>
      </w:pPr>
      <w:r>
        <w:rPr/>
      </w:r>
    </w:p>
    <w:tbl>
      <w:tblPr>
        <w:tblW w:w="850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566"/>
        <w:gridCol w:w="1276"/>
        <w:gridCol w:w="1"/>
        <w:gridCol w:w="1416"/>
        <w:gridCol w:w="4110"/>
        <w:gridCol w:w="1136"/>
      </w:tblGrid>
      <w:tr>
        <w:trPr>
          <w:trHeight w:val="600" w:hRule="atLeast"/>
          <w:cantSplit w:val="true"/>
        </w:trPr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団体名</w:t>
            </w:r>
          </w:p>
        </w:tc>
        <w:tc>
          <w:tcPr>
            <w:tcW w:w="6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00" w:hRule="atLeast"/>
          <w:cantSplit w:val="true"/>
        </w:trPr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事業名</w:t>
            </w:r>
          </w:p>
        </w:tc>
        <w:tc>
          <w:tcPr>
            <w:tcW w:w="6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631" w:hRule="atLeast"/>
          <w:cantSplit w:val="true"/>
        </w:trPr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事業実施期間</w:t>
            </w:r>
          </w:p>
        </w:tc>
        <w:tc>
          <w:tcPr>
            <w:tcW w:w="6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　　　年　　月　　日から　　　　年　　月　　日</w:t>
            </w:r>
          </w:p>
        </w:tc>
      </w:tr>
      <w:tr>
        <w:trPr>
          <w:trHeight w:val="700" w:hRule="atLeast"/>
          <w:cantSplit w:val="true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0"/>
              </w:rPr>
              <w:t>実施事業内</w:t>
            </w:r>
            <w:r>
              <w:rPr/>
              <w:t>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実施日</w:t>
            </w:r>
          </w:p>
          <w:p>
            <w:pPr>
              <w:pStyle w:val="Normal"/>
              <w:jc w:val="center"/>
              <w:rPr/>
            </w:pPr>
            <w:r>
              <w:rPr/>
              <w:t>（期間）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実施場所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実施内容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参加人数</w:t>
            </w:r>
          </w:p>
        </w:tc>
      </w:tr>
      <w:tr>
        <w:trPr>
          <w:trHeight w:val="7515" w:hRule="atLeast"/>
          <w:cantSplit w:val="true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jc w:val="center"/>
              <w:rPr>
                <w:spacing w:val="210"/>
              </w:rPr>
            </w:pPr>
            <w:r>
              <w:rPr>
                <w:spacing w:val="21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00" w:hRule="atLeast"/>
          <w:cantSplit w:val="true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52"/>
              </w:rPr>
              <w:t>事業の成</w:t>
            </w:r>
            <w:r>
              <w:rPr/>
              <w:t>果</w:t>
            </w:r>
          </w:p>
        </w:tc>
        <w:tc>
          <w:tcPr>
            <w:tcW w:w="793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6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kern w:val="2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kern w:val="0"/>
      <w:sz w:val="20"/>
      <w:szCs w:val="20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kern w:val="0"/>
      <w:sz w:val="20"/>
      <w:szCs w:val="20"/>
    </w:rPr>
  </w:style>
  <w:style w:type="character" w:styleId="Style16" w:customStyle="1">
    <w:name w:val="吹き出し (文字)"/>
    <w:basedOn w:val="DefaultParagraphFont"/>
    <w:link w:val="a7"/>
    <w:uiPriority w:val="99"/>
    <w:qFormat/>
    <w:locked/>
    <w:rsid w:val="00524d44"/>
    <w:rPr>
      <w:rFonts w:ascii="游ゴシック Light" w:hAnsi="游ゴシック Light" w:eastAsia="游ゴシック Light" w:cs="Times New Roman" w:asciiTheme="majorHAnsi" w:eastAsiaTheme="majorEastAsia" w:hAnsiTheme="majorHAnsi"/>
      <w:kern w:val="0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semiHidden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qFormat/>
    <w:rsid w:val="00524d44"/>
    <w:pPr/>
    <w:rPr>
      <w:rFonts w:ascii="游ゴシック Light" w:hAnsi="游ゴシック Light" w:eastAsia="游ゴシック Light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1</Pages>
  <Words>73</Words>
  <Characters>73</Characters>
  <CharactersWithSpaces>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2022-03-28T06:13:00Z</dcterms:created>
  <dc:creator>ぎょうせい</dc:creator>
  <dc:description/>
  <dc:language>ja-JP</dc:language>
  <cp:lastModifiedBy>峯村 祥子</cp:lastModifiedBy>
  <cp:lastPrinted>2018-08-30T02:57:00Z</cp:lastPrinted>
  <dcterms:modified xsi:type="dcterms:W3CDTF">2022-03-28T06:13:00Z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